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7"/>
      </w:tblGrid>
      <w:tr w:rsidR="00444184" w:rsidRPr="0041261E" w:rsidTr="005378CD">
        <w:trPr>
          <w:trHeight w:val="3583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6B06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Default="00C61762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6B0649" w:rsidRDefault="006B0649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44184" w:rsidRDefault="00B20D34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6B0649" w:rsidRPr="0041261E" w:rsidRDefault="006B0649" w:rsidP="006B06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4184" w:rsidRPr="0041261E" w:rsidRDefault="008409A0" w:rsidP="008409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27.12.2022 № 107</w:t>
            </w:r>
          </w:p>
        </w:tc>
      </w:tr>
      <w:tr w:rsidR="00444184" w:rsidRPr="0041261E" w:rsidTr="005378CD">
        <w:trPr>
          <w:trHeight w:val="3908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0649" w:rsidRDefault="006B0649" w:rsidP="006B064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6B0649" w:rsidP="006B064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>
                <v:group id="Group 58" o:spid="_x0000_s1026" style="position:absolute;left:0;text-align:left;margin-left:-6.15pt;margin-top:-.05pt;width:218.25pt;height:15.75pt;z-index:251658240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M0NH1ziAAAACw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 w:rsidR="00444184"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="005376AC">
              <w:rPr>
                <w:rFonts w:ascii="Times New Roman" w:hAnsi="Times New Roman"/>
                <w:sz w:val="28"/>
                <w:szCs w:val="28"/>
              </w:rPr>
              <w:t>4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1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 71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 </w:t>
            </w:r>
            <w:r w:rsidR="00833A7E">
              <w:rPr>
                <w:rFonts w:ascii="Times New Roman" w:hAnsi="Times New Roman"/>
                <w:sz w:val="28"/>
                <w:szCs w:val="28"/>
              </w:rPr>
              <w:t>И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вановский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3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4</w:t>
            </w:r>
            <w:r w:rsidR="00444184"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Default="00444184" w:rsidP="006B0649">
      <w:pPr>
        <w:spacing w:after="0" w:line="240" w:lineRule="auto"/>
      </w:pPr>
    </w:p>
    <w:p w:rsidR="005378CD" w:rsidRDefault="005378CD" w:rsidP="006B0649">
      <w:pPr>
        <w:spacing w:after="0" w:line="240" w:lineRule="auto"/>
      </w:pPr>
    </w:p>
    <w:p w:rsidR="005378CD" w:rsidRPr="0041261E" w:rsidRDefault="005378CD" w:rsidP="006B0649">
      <w:pPr>
        <w:spacing w:after="0" w:line="240" w:lineRule="auto"/>
        <w:rPr>
          <w:vanish/>
        </w:rPr>
      </w:pPr>
    </w:p>
    <w:p w:rsidR="00444184" w:rsidRDefault="00444184" w:rsidP="006B0649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5378CD" w:rsidRDefault="00444184" w:rsidP="005378CD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378CD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5378CD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 w:rsidRPr="005378CD">
        <w:rPr>
          <w:rFonts w:ascii="Times New Roman" w:hAnsi="Times New Roman"/>
          <w:b w:val="0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 w:rsidRPr="005378CD">
        <w:rPr>
          <w:rFonts w:ascii="Times New Roman" w:hAnsi="Times New Roman"/>
          <w:b w:val="0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 w:rsidRPr="005378CD">
        <w:rPr>
          <w:rFonts w:ascii="Times New Roman" w:hAnsi="Times New Roman"/>
          <w:b w:val="0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  <w:r w:rsidR="005378C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44184" w:rsidRPr="005378CD" w:rsidRDefault="00444184" w:rsidP="005378CD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378CD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5378CD" w:rsidRDefault="00444184" w:rsidP="005378CD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5378CD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 w:rsidRPr="005378CD">
        <w:rPr>
          <w:rFonts w:ascii="Times New Roman" w:hAnsi="Times New Roman"/>
          <w:b w:val="0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 w:rsidRPr="005378CD">
        <w:rPr>
          <w:rFonts w:ascii="Times New Roman" w:hAnsi="Times New Roman"/>
          <w:b w:val="0"/>
          <w:sz w:val="28"/>
          <w:szCs w:val="28"/>
        </w:rPr>
        <w:t>2</w:t>
      </w:r>
      <w:r w:rsidR="005376AC" w:rsidRPr="005378CD">
        <w:rPr>
          <w:rFonts w:ascii="Times New Roman" w:hAnsi="Times New Roman"/>
          <w:b w:val="0"/>
          <w:sz w:val="28"/>
          <w:szCs w:val="28"/>
        </w:rPr>
        <w:t>4</w:t>
      </w:r>
      <w:r w:rsidRPr="005378CD">
        <w:rPr>
          <w:rFonts w:ascii="Times New Roman" w:hAnsi="Times New Roman"/>
          <w:b w:val="0"/>
          <w:sz w:val="28"/>
          <w:szCs w:val="28"/>
        </w:rPr>
        <w:t>.12.20</w:t>
      </w:r>
      <w:r w:rsidR="007D69D2" w:rsidRPr="005378CD">
        <w:rPr>
          <w:rFonts w:ascii="Times New Roman" w:hAnsi="Times New Roman"/>
          <w:b w:val="0"/>
          <w:sz w:val="28"/>
          <w:szCs w:val="28"/>
        </w:rPr>
        <w:t>2</w:t>
      </w:r>
      <w:r w:rsidR="005376AC" w:rsidRPr="005378CD">
        <w:rPr>
          <w:rFonts w:ascii="Times New Roman" w:hAnsi="Times New Roman"/>
          <w:b w:val="0"/>
          <w:sz w:val="28"/>
          <w:szCs w:val="28"/>
        </w:rPr>
        <w:t>1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№</w:t>
      </w:r>
      <w:r w:rsidR="007345C1" w:rsidRPr="005378CD">
        <w:rPr>
          <w:rFonts w:ascii="Times New Roman" w:hAnsi="Times New Roman"/>
          <w:b w:val="0"/>
          <w:sz w:val="28"/>
          <w:szCs w:val="28"/>
        </w:rPr>
        <w:t xml:space="preserve"> 71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 w:rsidRPr="005378CD">
        <w:rPr>
          <w:rFonts w:ascii="Times New Roman" w:hAnsi="Times New Roman"/>
          <w:b w:val="0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 w:rsidRPr="005378CD">
        <w:rPr>
          <w:rFonts w:ascii="Times New Roman" w:hAnsi="Times New Roman"/>
          <w:b w:val="0"/>
          <w:sz w:val="28"/>
          <w:szCs w:val="28"/>
        </w:rPr>
        <w:t>2</w:t>
      </w:r>
      <w:r w:rsidR="007345C1" w:rsidRPr="005378CD">
        <w:rPr>
          <w:rFonts w:ascii="Times New Roman" w:hAnsi="Times New Roman"/>
          <w:b w:val="0"/>
          <w:sz w:val="28"/>
          <w:szCs w:val="28"/>
        </w:rPr>
        <w:t>2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345C1" w:rsidRPr="005378CD">
        <w:rPr>
          <w:rFonts w:ascii="Times New Roman" w:hAnsi="Times New Roman"/>
          <w:b w:val="0"/>
          <w:sz w:val="28"/>
          <w:szCs w:val="28"/>
        </w:rPr>
        <w:t>3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345C1" w:rsidRPr="005378CD">
        <w:rPr>
          <w:rFonts w:ascii="Times New Roman" w:hAnsi="Times New Roman"/>
          <w:b w:val="0"/>
          <w:sz w:val="28"/>
          <w:szCs w:val="28"/>
        </w:rPr>
        <w:t>4</w:t>
      </w:r>
      <w:r w:rsidRPr="005378CD">
        <w:rPr>
          <w:rFonts w:ascii="Times New Roman" w:hAnsi="Times New Roman"/>
          <w:b w:val="0"/>
          <w:sz w:val="28"/>
          <w:szCs w:val="28"/>
        </w:rPr>
        <w:t xml:space="preserve"> годов»следующие изменения:</w:t>
      </w:r>
    </w:p>
    <w:p w:rsidR="00444184" w:rsidRDefault="00444184" w:rsidP="005378C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5378CD" w:rsidRDefault="00BD66B8" w:rsidP="005378C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0"/>
          <w:lang w:eastAsia="ru-RU"/>
        </w:rPr>
        <w:lastRenderedPageBreak/>
        <w:t>Утвердить основные характеристики бюджета муниципального образования Ивановский сельсовет на 202</w:t>
      </w:r>
      <w:r w:rsidR="007345C1" w:rsidRPr="005378CD">
        <w:rPr>
          <w:rFonts w:ascii="Times New Roman" w:hAnsi="Times New Roman"/>
          <w:sz w:val="28"/>
          <w:szCs w:val="20"/>
          <w:lang w:eastAsia="ru-RU"/>
        </w:rPr>
        <w:t>2</w:t>
      </w:r>
      <w:r w:rsidRPr="005378CD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Pr="005378CD" w:rsidRDefault="00BD66B8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 w:rsidRPr="005378CD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7345C1" w:rsidRPr="005378CD">
        <w:rPr>
          <w:rFonts w:ascii="Times New Roman" w:hAnsi="Times New Roman"/>
          <w:sz w:val="28"/>
          <w:szCs w:val="28"/>
        </w:rPr>
        <w:t>6</w:t>
      </w:r>
      <w:r w:rsidR="004A09B5" w:rsidRPr="005378CD">
        <w:rPr>
          <w:rFonts w:ascii="Times New Roman" w:hAnsi="Times New Roman"/>
          <w:sz w:val="28"/>
          <w:szCs w:val="28"/>
        </w:rPr>
        <w:t>9</w:t>
      </w:r>
      <w:r w:rsidR="003C1E7F" w:rsidRPr="005378CD">
        <w:rPr>
          <w:rFonts w:ascii="Times New Roman" w:hAnsi="Times New Roman"/>
          <w:sz w:val="28"/>
          <w:szCs w:val="28"/>
        </w:rPr>
        <w:t> 2</w:t>
      </w:r>
      <w:r w:rsidR="00087623" w:rsidRPr="005378CD">
        <w:rPr>
          <w:rFonts w:ascii="Times New Roman" w:hAnsi="Times New Roman"/>
          <w:sz w:val="28"/>
          <w:szCs w:val="28"/>
        </w:rPr>
        <w:t>47</w:t>
      </w:r>
      <w:r w:rsidR="003C1E7F" w:rsidRPr="005378CD">
        <w:rPr>
          <w:rFonts w:ascii="Times New Roman" w:hAnsi="Times New Roman"/>
          <w:sz w:val="28"/>
          <w:szCs w:val="28"/>
        </w:rPr>
        <w:t xml:space="preserve"> </w:t>
      </w:r>
      <w:r w:rsidR="00087623" w:rsidRPr="005378CD">
        <w:rPr>
          <w:rFonts w:ascii="Times New Roman" w:hAnsi="Times New Roman"/>
          <w:sz w:val="28"/>
          <w:szCs w:val="28"/>
        </w:rPr>
        <w:t>776</w:t>
      </w:r>
      <w:r w:rsidR="007345C1" w:rsidRPr="005378CD">
        <w:rPr>
          <w:rFonts w:ascii="Times New Roman" w:hAnsi="Times New Roman"/>
          <w:sz w:val="28"/>
          <w:szCs w:val="28"/>
        </w:rPr>
        <w:t>,52 рублей</w:t>
      </w:r>
    </w:p>
    <w:p w:rsidR="00BD66B8" w:rsidRPr="005378CD" w:rsidRDefault="00BD66B8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7A7F09" w:rsidRPr="005378CD">
        <w:rPr>
          <w:rFonts w:ascii="Times New Roman" w:hAnsi="Times New Roman"/>
          <w:sz w:val="28"/>
          <w:szCs w:val="28"/>
          <w:lang w:eastAsia="ru-RU"/>
        </w:rPr>
        <w:t>9</w:t>
      </w:r>
      <w:r w:rsidR="004A09B5" w:rsidRPr="005378CD">
        <w:rPr>
          <w:rFonts w:ascii="Times New Roman" w:hAnsi="Times New Roman"/>
          <w:sz w:val="28"/>
          <w:szCs w:val="28"/>
          <w:lang w:eastAsia="ru-RU"/>
        </w:rPr>
        <w:t>5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 </w:t>
      </w:r>
      <w:r w:rsidR="0087583F" w:rsidRPr="005378CD">
        <w:rPr>
          <w:rFonts w:ascii="Times New Roman" w:hAnsi="Times New Roman"/>
          <w:sz w:val="28"/>
          <w:szCs w:val="28"/>
          <w:lang w:eastAsia="ru-RU"/>
        </w:rPr>
        <w:t>7</w:t>
      </w:r>
      <w:r w:rsidR="00087623" w:rsidRPr="005378CD">
        <w:rPr>
          <w:rFonts w:ascii="Times New Roman" w:hAnsi="Times New Roman"/>
          <w:sz w:val="28"/>
          <w:szCs w:val="28"/>
          <w:lang w:eastAsia="ru-RU"/>
        </w:rPr>
        <w:t>15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 </w:t>
      </w:r>
      <w:r w:rsidR="00087623" w:rsidRPr="005378CD">
        <w:rPr>
          <w:rFonts w:ascii="Times New Roman" w:hAnsi="Times New Roman"/>
          <w:sz w:val="28"/>
          <w:szCs w:val="28"/>
          <w:lang w:eastAsia="ru-RU"/>
        </w:rPr>
        <w:t>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25,08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5378CD" w:rsidRDefault="00BD66B8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26 467 448,56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5378CD" w:rsidRDefault="00BD66B8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3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5378CD" w:rsidRDefault="00BD66B8" w:rsidP="005378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5378CD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3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4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Pr="005378CD" w:rsidRDefault="00BD66B8" w:rsidP="005378C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3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 w:rsidR="006A13DA" w:rsidRPr="005378CD">
        <w:rPr>
          <w:rFonts w:ascii="Times New Roman" w:hAnsi="Times New Roman"/>
          <w:sz w:val="28"/>
          <w:szCs w:val="28"/>
          <w:lang w:eastAsia="ru-RU"/>
        </w:rPr>
        <w:t>4</w:t>
      </w:r>
      <w:r w:rsidRPr="005378CD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7A7F09" w:rsidRPr="005378CD" w:rsidRDefault="007A7F09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t>1) прогнозируемый общий объем доходов бюджета на 2023 год в сумме 62 235 318,25 рублей и на 2024 год в сумме 1</w:t>
      </w:r>
      <w:r w:rsidR="00087623" w:rsidRPr="005378CD">
        <w:rPr>
          <w:rFonts w:ascii="Times New Roman" w:hAnsi="Times New Roman"/>
          <w:sz w:val="28"/>
          <w:szCs w:val="28"/>
        </w:rPr>
        <w:t>0</w:t>
      </w:r>
      <w:r w:rsidRPr="005378CD">
        <w:rPr>
          <w:rFonts w:ascii="Times New Roman" w:hAnsi="Times New Roman"/>
          <w:sz w:val="28"/>
          <w:szCs w:val="28"/>
        </w:rPr>
        <w:t>6 </w:t>
      </w:r>
      <w:r w:rsidR="00087623" w:rsidRPr="005378CD">
        <w:rPr>
          <w:rFonts w:ascii="Times New Roman" w:hAnsi="Times New Roman"/>
          <w:sz w:val="28"/>
          <w:szCs w:val="28"/>
        </w:rPr>
        <w:t>4540</w:t>
      </w:r>
      <w:r w:rsidRPr="005378CD">
        <w:rPr>
          <w:rFonts w:ascii="Times New Roman" w:hAnsi="Times New Roman"/>
          <w:sz w:val="28"/>
          <w:szCs w:val="28"/>
        </w:rPr>
        <w:t>98,79 рублей;</w:t>
      </w:r>
    </w:p>
    <w:p w:rsidR="007A7F09" w:rsidRPr="005378CD" w:rsidRDefault="007A7F09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t>2) общий объем расходов бюджета на 2023 год в сумме 62 235 318,25 рублей, в том числе условно утвержденные расходы в сумме 1 541 920 рублей, на 2024 год в сумме 1</w:t>
      </w:r>
      <w:r w:rsidR="00087623" w:rsidRPr="005378CD">
        <w:rPr>
          <w:rFonts w:ascii="Times New Roman" w:hAnsi="Times New Roman"/>
          <w:sz w:val="28"/>
          <w:szCs w:val="28"/>
        </w:rPr>
        <w:t>06</w:t>
      </w:r>
      <w:r w:rsidRPr="005378CD">
        <w:rPr>
          <w:rFonts w:ascii="Times New Roman" w:hAnsi="Times New Roman"/>
          <w:sz w:val="28"/>
          <w:szCs w:val="28"/>
        </w:rPr>
        <w:t> </w:t>
      </w:r>
      <w:r w:rsidR="00087623" w:rsidRPr="005378CD">
        <w:rPr>
          <w:rFonts w:ascii="Times New Roman" w:hAnsi="Times New Roman"/>
          <w:sz w:val="28"/>
          <w:szCs w:val="28"/>
        </w:rPr>
        <w:t>4540</w:t>
      </w:r>
      <w:r w:rsidRPr="005378CD">
        <w:rPr>
          <w:rFonts w:ascii="Times New Roman" w:hAnsi="Times New Roman"/>
          <w:sz w:val="28"/>
          <w:szCs w:val="28"/>
        </w:rPr>
        <w:t>98,79 рублей, в том числе условно утвержденные расходы в сумме 6 8</w:t>
      </w:r>
      <w:r w:rsidR="00087623" w:rsidRPr="005378CD">
        <w:rPr>
          <w:rFonts w:ascii="Times New Roman" w:hAnsi="Times New Roman"/>
          <w:sz w:val="28"/>
          <w:szCs w:val="28"/>
        </w:rPr>
        <w:t>724</w:t>
      </w:r>
      <w:r w:rsidRPr="005378CD">
        <w:rPr>
          <w:rFonts w:ascii="Times New Roman" w:hAnsi="Times New Roman"/>
          <w:sz w:val="28"/>
          <w:szCs w:val="28"/>
        </w:rPr>
        <w:t xml:space="preserve">70 рублей; </w:t>
      </w:r>
    </w:p>
    <w:p w:rsidR="007A7F09" w:rsidRPr="005378CD" w:rsidRDefault="007A7F09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t>3) прогнозируемый дефицит бюджета на 2023 год в сумме 0,0 рублей, на 2024 год дефицит в</w:t>
      </w:r>
      <w:r w:rsidR="005378CD">
        <w:rPr>
          <w:rFonts w:ascii="Times New Roman" w:hAnsi="Times New Roman"/>
          <w:sz w:val="28"/>
          <w:szCs w:val="28"/>
        </w:rPr>
        <w:t xml:space="preserve"> </w:t>
      </w:r>
      <w:r w:rsidRPr="005378CD">
        <w:rPr>
          <w:rFonts w:ascii="Times New Roman" w:hAnsi="Times New Roman"/>
          <w:sz w:val="28"/>
          <w:szCs w:val="28"/>
        </w:rPr>
        <w:t>сумме 0,0 рублей;</w:t>
      </w:r>
    </w:p>
    <w:p w:rsidR="007A7F09" w:rsidRPr="005378CD" w:rsidRDefault="007A7F09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на 1 января                         2024 года и на 1 января 2025 года не прогнозируется         </w:t>
      </w:r>
    </w:p>
    <w:p w:rsidR="00BD66B8" w:rsidRPr="005378CD" w:rsidRDefault="00BD66B8" w:rsidP="005378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Приложение№ 1 решения</w:t>
      </w:r>
      <w:r w:rsidR="00DC680B" w:rsidRPr="005378CD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5378CD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Ивановский сельсовет на 202</w:t>
      </w:r>
      <w:r w:rsidR="002E7826" w:rsidRPr="005378CD">
        <w:rPr>
          <w:rFonts w:ascii="Times New Roman" w:hAnsi="Times New Roman"/>
          <w:sz w:val="28"/>
          <w:szCs w:val="20"/>
          <w:lang w:eastAsia="ru-RU"/>
        </w:rPr>
        <w:t>2</w:t>
      </w:r>
      <w:r w:rsidR="00DC680B" w:rsidRPr="005378CD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2E7826" w:rsidRPr="005378CD">
        <w:rPr>
          <w:rFonts w:ascii="Times New Roman" w:hAnsi="Times New Roman"/>
          <w:sz w:val="28"/>
          <w:szCs w:val="20"/>
          <w:lang w:eastAsia="ru-RU"/>
        </w:rPr>
        <w:t>3</w:t>
      </w:r>
      <w:r w:rsidR="00DC680B" w:rsidRPr="005378CD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2E7826" w:rsidRPr="005378CD">
        <w:rPr>
          <w:rFonts w:ascii="Times New Roman" w:hAnsi="Times New Roman"/>
          <w:sz w:val="28"/>
          <w:szCs w:val="20"/>
          <w:lang w:eastAsia="ru-RU"/>
        </w:rPr>
        <w:t>4</w:t>
      </w:r>
      <w:r w:rsidR="00DC680B" w:rsidRPr="005378CD">
        <w:rPr>
          <w:rFonts w:ascii="Times New Roman" w:hAnsi="Times New Roman"/>
          <w:sz w:val="28"/>
          <w:szCs w:val="20"/>
          <w:lang w:eastAsia="ru-RU"/>
        </w:rPr>
        <w:t xml:space="preserve"> годов</w:t>
      </w:r>
      <w:r w:rsidR="00DC680B" w:rsidRPr="005378CD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5378CD" w:rsidRDefault="00444184" w:rsidP="005378C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5378CD">
        <w:rPr>
          <w:rFonts w:ascii="Times New Roman" w:hAnsi="Times New Roman"/>
          <w:sz w:val="28"/>
          <w:szCs w:val="28"/>
          <w:lang w:eastAsia="ru-RU"/>
        </w:rPr>
        <w:t>3</w:t>
      </w:r>
      <w:r w:rsidRPr="005378CD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5378CD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 w:rsidRPr="005378CD">
        <w:rPr>
          <w:rFonts w:ascii="Times New Roman" w:hAnsi="Times New Roman"/>
          <w:sz w:val="28"/>
          <w:szCs w:val="28"/>
        </w:rPr>
        <w:t>Ивановский</w:t>
      </w:r>
      <w:r w:rsidRPr="005378CD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5378CD">
        <w:rPr>
          <w:rFonts w:ascii="Times New Roman" w:hAnsi="Times New Roman"/>
          <w:b/>
          <w:sz w:val="28"/>
          <w:szCs w:val="28"/>
        </w:rPr>
        <w:t>.</w:t>
      </w:r>
    </w:p>
    <w:p w:rsidR="00444184" w:rsidRPr="005378CD" w:rsidRDefault="00444184" w:rsidP="005378CD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5378CD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 w:rsidRPr="005378CD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5378CD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 w:rsidRPr="005378CD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5378CD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 w:rsidRPr="005378CD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2E7826" w:rsidRPr="005378CD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3095E" w:rsidRPr="005378CD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2E7826" w:rsidRPr="005378CD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5378CD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2E7826" w:rsidRPr="005378CD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5378CD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5378CD" w:rsidRDefault="00444184" w:rsidP="005378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  <w:lang w:eastAsia="ru-RU"/>
        </w:rPr>
        <w:t>1.</w:t>
      </w:r>
      <w:r w:rsidR="00DC680B" w:rsidRPr="005378CD">
        <w:rPr>
          <w:rFonts w:ascii="Times New Roman" w:hAnsi="Times New Roman"/>
          <w:sz w:val="28"/>
          <w:szCs w:val="28"/>
          <w:lang w:eastAsia="ru-RU"/>
        </w:rPr>
        <w:t>5</w:t>
      </w:r>
      <w:r w:rsidR="00D3040F" w:rsidRPr="005378C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378CD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 w:rsidRPr="005378CD">
        <w:rPr>
          <w:rFonts w:ascii="Times New Roman" w:hAnsi="Times New Roman"/>
          <w:sz w:val="28"/>
          <w:szCs w:val="28"/>
        </w:rPr>
        <w:t>Ивановский</w:t>
      </w:r>
      <w:r w:rsidRPr="005378CD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 w:rsidRPr="005378CD">
        <w:rPr>
          <w:rFonts w:ascii="Times New Roman" w:hAnsi="Times New Roman"/>
          <w:sz w:val="28"/>
          <w:szCs w:val="28"/>
        </w:rPr>
        <w:t>2</w:t>
      </w:r>
      <w:r w:rsidR="002E7826" w:rsidRPr="005378CD">
        <w:rPr>
          <w:rFonts w:ascii="Times New Roman" w:hAnsi="Times New Roman"/>
          <w:sz w:val="28"/>
          <w:szCs w:val="28"/>
        </w:rPr>
        <w:t xml:space="preserve">2 </w:t>
      </w:r>
      <w:r w:rsidR="00F61829" w:rsidRPr="005378CD">
        <w:rPr>
          <w:rFonts w:ascii="Times New Roman" w:hAnsi="Times New Roman"/>
          <w:sz w:val="28"/>
          <w:szCs w:val="28"/>
        </w:rPr>
        <w:t>год и на плановый период 202</w:t>
      </w:r>
      <w:r w:rsidR="002E7826" w:rsidRPr="005378CD">
        <w:rPr>
          <w:rFonts w:ascii="Times New Roman" w:hAnsi="Times New Roman"/>
          <w:sz w:val="28"/>
          <w:szCs w:val="28"/>
        </w:rPr>
        <w:t>3</w:t>
      </w:r>
      <w:r w:rsidRPr="005378CD">
        <w:rPr>
          <w:rFonts w:ascii="Times New Roman" w:hAnsi="Times New Roman"/>
          <w:sz w:val="28"/>
          <w:szCs w:val="28"/>
        </w:rPr>
        <w:t xml:space="preserve"> и 202</w:t>
      </w:r>
      <w:r w:rsidR="002E7826" w:rsidRPr="005378CD">
        <w:rPr>
          <w:rFonts w:ascii="Times New Roman" w:hAnsi="Times New Roman"/>
          <w:sz w:val="28"/>
          <w:szCs w:val="28"/>
        </w:rPr>
        <w:t>4</w:t>
      </w:r>
      <w:r w:rsidRPr="005378CD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 w:rsidRPr="005378CD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5378CD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 w:rsidRPr="005378CD">
        <w:rPr>
          <w:rFonts w:ascii="Times New Roman" w:hAnsi="Times New Roman"/>
          <w:sz w:val="28"/>
          <w:szCs w:val="28"/>
        </w:rPr>
        <w:t>Ивановский сельс</w:t>
      </w:r>
      <w:r w:rsidRPr="005378CD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Pr="005378CD" w:rsidRDefault="00444184" w:rsidP="005378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lastRenderedPageBreak/>
        <w:t>1.</w:t>
      </w:r>
      <w:r w:rsidR="00CF69A3" w:rsidRPr="005378CD">
        <w:rPr>
          <w:rFonts w:ascii="Times New Roman" w:hAnsi="Times New Roman"/>
          <w:sz w:val="28"/>
          <w:szCs w:val="28"/>
        </w:rPr>
        <w:t>6</w:t>
      </w:r>
      <w:r w:rsidRPr="005378CD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«Источники внутреннего финансирования дефицита бюджета муниципального образования </w:t>
      </w:r>
      <w:r w:rsidR="00CF69A3" w:rsidRPr="005378CD">
        <w:rPr>
          <w:rFonts w:ascii="Times New Roman" w:hAnsi="Times New Roman"/>
          <w:sz w:val="28"/>
          <w:szCs w:val="28"/>
        </w:rPr>
        <w:t>Ивановский</w:t>
      </w:r>
      <w:r w:rsidRPr="005378CD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="005378CD">
        <w:rPr>
          <w:rFonts w:ascii="Times New Roman" w:hAnsi="Times New Roman"/>
          <w:sz w:val="28"/>
          <w:szCs w:val="28"/>
        </w:rPr>
        <w:t xml:space="preserve"> </w:t>
      </w:r>
      <w:r w:rsidRPr="005378CD">
        <w:rPr>
          <w:rFonts w:ascii="Times New Roman" w:hAnsi="Times New Roman"/>
          <w:sz w:val="28"/>
          <w:szCs w:val="28"/>
        </w:rPr>
        <w:t>области на 20</w:t>
      </w:r>
      <w:r w:rsidR="00CF69A3" w:rsidRPr="005378CD">
        <w:rPr>
          <w:rFonts w:ascii="Times New Roman" w:hAnsi="Times New Roman"/>
          <w:sz w:val="28"/>
          <w:szCs w:val="28"/>
        </w:rPr>
        <w:t>2</w:t>
      </w:r>
      <w:r w:rsidR="002E7826" w:rsidRPr="005378CD">
        <w:rPr>
          <w:rFonts w:ascii="Times New Roman" w:hAnsi="Times New Roman"/>
          <w:sz w:val="28"/>
          <w:szCs w:val="28"/>
        </w:rPr>
        <w:t>2</w:t>
      </w:r>
      <w:r w:rsidRPr="005378C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E7826" w:rsidRPr="005378CD">
        <w:rPr>
          <w:rFonts w:ascii="Times New Roman" w:hAnsi="Times New Roman"/>
          <w:sz w:val="28"/>
          <w:szCs w:val="28"/>
        </w:rPr>
        <w:t>3</w:t>
      </w:r>
      <w:r w:rsidRPr="005378CD">
        <w:rPr>
          <w:rFonts w:ascii="Times New Roman" w:hAnsi="Times New Roman"/>
          <w:sz w:val="28"/>
          <w:szCs w:val="28"/>
        </w:rPr>
        <w:t xml:space="preserve"> и 202</w:t>
      </w:r>
      <w:r w:rsidR="002E7826" w:rsidRPr="005378CD">
        <w:rPr>
          <w:rFonts w:ascii="Times New Roman" w:hAnsi="Times New Roman"/>
          <w:sz w:val="28"/>
          <w:szCs w:val="28"/>
        </w:rPr>
        <w:t>4</w:t>
      </w:r>
      <w:r w:rsidRPr="005378CD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Pr="005378CD" w:rsidRDefault="0019344A" w:rsidP="005378C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78CD">
        <w:rPr>
          <w:rFonts w:ascii="Times New Roman" w:hAnsi="Times New Roman"/>
          <w:sz w:val="28"/>
          <w:szCs w:val="28"/>
        </w:rPr>
        <w:t>2</w:t>
      </w:r>
      <w:r w:rsidR="00444184" w:rsidRPr="005378CD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5378CD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 w:rsidRPr="005378CD">
        <w:rPr>
          <w:rFonts w:ascii="Times New Roman" w:hAnsi="Times New Roman"/>
          <w:sz w:val="28"/>
          <w:szCs w:val="28"/>
        </w:rPr>
        <w:t>д</w:t>
      </w:r>
      <w:r w:rsidRPr="005378CD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 w:rsidRPr="005378CD">
        <w:rPr>
          <w:rFonts w:ascii="Times New Roman" w:hAnsi="Times New Roman"/>
          <w:sz w:val="28"/>
          <w:szCs w:val="28"/>
        </w:rPr>
        <w:t>Байбулатова С.Т.</w:t>
      </w:r>
      <w:r w:rsidRPr="005378CD">
        <w:rPr>
          <w:rFonts w:ascii="Times New Roman" w:hAnsi="Times New Roman"/>
          <w:sz w:val="28"/>
          <w:szCs w:val="28"/>
        </w:rPr>
        <w:t>)</w:t>
      </w:r>
      <w:r w:rsidR="00444184" w:rsidRPr="005378CD">
        <w:rPr>
          <w:rFonts w:ascii="Times New Roman" w:hAnsi="Times New Roman"/>
          <w:sz w:val="28"/>
          <w:szCs w:val="28"/>
        </w:rPr>
        <w:t>.</w:t>
      </w:r>
    </w:p>
    <w:p w:rsidR="00444184" w:rsidRPr="005378CD" w:rsidRDefault="0019344A" w:rsidP="005378CD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 w:rsidRPr="005378CD">
        <w:rPr>
          <w:sz w:val="28"/>
          <w:szCs w:val="28"/>
        </w:rPr>
        <w:t>3</w:t>
      </w:r>
      <w:r w:rsidR="00444184" w:rsidRPr="005378CD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 w:rsidRPr="005378CD">
        <w:rPr>
          <w:sz w:val="28"/>
          <w:szCs w:val="28"/>
        </w:rPr>
        <w:t xml:space="preserve">Ивановский </w:t>
      </w:r>
      <w:r w:rsidR="00444184" w:rsidRPr="005378CD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444184" w:rsidRPr="005378CD" w:rsidRDefault="0019344A" w:rsidP="005378CD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 w:rsidRPr="005378CD">
        <w:rPr>
          <w:sz w:val="28"/>
          <w:szCs w:val="28"/>
        </w:rPr>
        <w:t>4</w:t>
      </w:r>
      <w:r w:rsidR="00444184" w:rsidRPr="005378CD">
        <w:rPr>
          <w:sz w:val="28"/>
          <w:szCs w:val="28"/>
        </w:rPr>
        <w:t>. Настоящее решение вступает в силу после обнародования.</w:t>
      </w:r>
    </w:p>
    <w:p w:rsidR="00A66ED5" w:rsidRPr="005378CD" w:rsidRDefault="00A66ED5" w:rsidP="005378CD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Pr="005378CD" w:rsidRDefault="00444184" w:rsidP="005378CD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5378CD" w:rsidRDefault="00444184" w:rsidP="005378CD">
      <w:pPr>
        <w:pStyle w:val="a3"/>
        <w:tabs>
          <w:tab w:val="left" w:pos="993"/>
        </w:tabs>
        <w:rPr>
          <w:sz w:val="28"/>
          <w:szCs w:val="28"/>
        </w:rPr>
      </w:pPr>
      <w:r w:rsidRPr="005378CD"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 w:rsidRPr="005378CD">
        <w:rPr>
          <w:sz w:val="28"/>
          <w:szCs w:val="28"/>
        </w:rPr>
        <w:t>А.С. Тимофеев</w:t>
      </w:r>
    </w:p>
    <w:p w:rsidR="00720027" w:rsidRPr="005378CD" w:rsidRDefault="00720027" w:rsidP="005378CD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Pr="005378CD" w:rsidRDefault="00720027" w:rsidP="005378CD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Pr="005378CD" w:rsidRDefault="00720027" w:rsidP="005378CD">
      <w:pPr>
        <w:pStyle w:val="a3"/>
        <w:tabs>
          <w:tab w:val="left" w:pos="993"/>
        </w:tabs>
        <w:rPr>
          <w:sz w:val="28"/>
          <w:szCs w:val="28"/>
        </w:rPr>
      </w:pPr>
      <w:r w:rsidRPr="005378CD"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Pr="005378CD" w:rsidRDefault="00444184" w:rsidP="005378CD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5378CD" w:rsidRDefault="00444184" w:rsidP="005378CD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5378CD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0F4" w:rsidRDefault="005C00F4" w:rsidP="00EA1724">
      <w:pPr>
        <w:spacing w:after="0" w:line="240" w:lineRule="auto"/>
      </w:pPr>
      <w:r>
        <w:separator/>
      </w:r>
    </w:p>
  </w:endnote>
  <w:endnote w:type="continuationSeparator" w:id="1">
    <w:p w:rsidR="005C00F4" w:rsidRDefault="005C00F4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5C00F4">
    <w:pPr>
      <w:pStyle w:val="a5"/>
      <w:jc w:val="right"/>
    </w:pPr>
  </w:p>
  <w:p w:rsidR="00C76D3C" w:rsidRDefault="005C00F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0F4" w:rsidRDefault="005C00F4" w:rsidP="00EA1724">
      <w:pPr>
        <w:spacing w:after="0" w:line="240" w:lineRule="auto"/>
      </w:pPr>
      <w:r>
        <w:separator/>
      </w:r>
    </w:p>
  </w:footnote>
  <w:footnote w:type="continuationSeparator" w:id="1">
    <w:p w:rsidR="005C00F4" w:rsidRDefault="005C00F4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87623"/>
    <w:rsid w:val="000A5C10"/>
    <w:rsid w:val="000D0D2B"/>
    <w:rsid w:val="000D1E15"/>
    <w:rsid w:val="000D1FE2"/>
    <w:rsid w:val="00117F63"/>
    <w:rsid w:val="00171D24"/>
    <w:rsid w:val="0019344A"/>
    <w:rsid w:val="001C2CB5"/>
    <w:rsid w:val="001E0EBA"/>
    <w:rsid w:val="00241C82"/>
    <w:rsid w:val="002926D4"/>
    <w:rsid w:val="002D47F4"/>
    <w:rsid w:val="002E7826"/>
    <w:rsid w:val="0034738F"/>
    <w:rsid w:val="00356077"/>
    <w:rsid w:val="003C1E7F"/>
    <w:rsid w:val="00444184"/>
    <w:rsid w:val="0044641F"/>
    <w:rsid w:val="004643FF"/>
    <w:rsid w:val="00474476"/>
    <w:rsid w:val="004A09B5"/>
    <w:rsid w:val="004A2F3D"/>
    <w:rsid w:val="00510D0B"/>
    <w:rsid w:val="005300C4"/>
    <w:rsid w:val="005376AC"/>
    <w:rsid w:val="005378CD"/>
    <w:rsid w:val="0057177C"/>
    <w:rsid w:val="00585359"/>
    <w:rsid w:val="005C00F4"/>
    <w:rsid w:val="00603B17"/>
    <w:rsid w:val="0062440B"/>
    <w:rsid w:val="006A13DA"/>
    <w:rsid w:val="006B0649"/>
    <w:rsid w:val="00711AC9"/>
    <w:rsid w:val="00720027"/>
    <w:rsid w:val="007345C1"/>
    <w:rsid w:val="0077777B"/>
    <w:rsid w:val="007A7F09"/>
    <w:rsid w:val="007D69D2"/>
    <w:rsid w:val="00833A7E"/>
    <w:rsid w:val="008409A0"/>
    <w:rsid w:val="00866139"/>
    <w:rsid w:val="0087583F"/>
    <w:rsid w:val="008D1718"/>
    <w:rsid w:val="008E3997"/>
    <w:rsid w:val="00965268"/>
    <w:rsid w:val="00966D63"/>
    <w:rsid w:val="0097136E"/>
    <w:rsid w:val="00994F80"/>
    <w:rsid w:val="00A33EEB"/>
    <w:rsid w:val="00A66ED5"/>
    <w:rsid w:val="00A948EC"/>
    <w:rsid w:val="00B016EA"/>
    <w:rsid w:val="00B139ED"/>
    <w:rsid w:val="00B20D34"/>
    <w:rsid w:val="00B93FE8"/>
    <w:rsid w:val="00BD66B8"/>
    <w:rsid w:val="00C22432"/>
    <w:rsid w:val="00C61762"/>
    <w:rsid w:val="00C6208D"/>
    <w:rsid w:val="00C820DE"/>
    <w:rsid w:val="00CF69A3"/>
    <w:rsid w:val="00D3040F"/>
    <w:rsid w:val="00D3095E"/>
    <w:rsid w:val="00DB1D27"/>
    <w:rsid w:val="00DC01CC"/>
    <w:rsid w:val="00DC0424"/>
    <w:rsid w:val="00DC680B"/>
    <w:rsid w:val="00DE4669"/>
    <w:rsid w:val="00E53570"/>
    <w:rsid w:val="00E74C1E"/>
    <w:rsid w:val="00E83C8D"/>
    <w:rsid w:val="00EA1724"/>
    <w:rsid w:val="00ED5C10"/>
    <w:rsid w:val="00F45FF0"/>
    <w:rsid w:val="00F61829"/>
    <w:rsid w:val="00F8622E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Line 59"/>
        <o:r id="V:Rule2" type="connector" idref="#Line 61"/>
        <o:r id="V:Rule3" type="connector" idref="#Line 60"/>
        <o:r id="V:Rule4" type="connector" idref="#Lin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3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378C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40</cp:revision>
  <cp:lastPrinted>2023-01-16T12:10:00Z</cp:lastPrinted>
  <dcterms:created xsi:type="dcterms:W3CDTF">2020-02-26T16:06:00Z</dcterms:created>
  <dcterms:modified xsi:type="dcterms:W3CDTF">2023-01-16T12:11:00Z</dcterms:modified>
</cp:coreProperties>
</file>